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757" w:rsidRDefault="00921757" w:rsidP="00921757">
      <w:pPr>
        <w:pStyle w:val="a4"/>
        <w:ind w:right="4"/>
        <w:rPr>
          <w:highlight w:val="yellow"/>
        </w:rPr>
      </w:pPr>
      <w:r>
        <w:rPr>
          <w:highlight w:val="yellow"/>
        </w:rPr>
        <w:t>Определить правильные ответы</w:t>
      </w:r>
    </w:p>
    <w:p w:rsidR="00921757" w:rsidRDefault="00921757" w:rsidP="00921757">
      <w:pPr>
        <w:pStyle w:val="a4"/>
        <w:ind w:right="4"/>
        <w:rPr>
          <w:highlight w:val="yellow"/>
        </w:rPr>
      </w:pPr>
    </w:p>
    <w:p w:rsidR="00921757" w:rsidRPr="00921757" w:rsidRDefault="00921757" w:rsidP="00921757">
      <w:pPr>
        <w:pStyle w:val="a4"/>
        <w:ind w:right="4"/>
      </w:pPr>
      <w:r w:rsidRPr="00921757">
        <w:rPr>
          <w:highlight w:val="yellow"/>
        </w:rPr>
        <w:t>Тема 3 «</w:t>
      </w:r>
      <w:r w:rsidRPr="00921757">
        <w:rPr>
          <w:rStyle w:val="s0"/>
          <w:highlight w:val="yellow"/>
        </w:rPr>
        <w:t>Налоговое обязательство»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32. Налоговое обязательство  включает в себя: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А)  отражать в декларации по НДС требование о возврате НДС;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B) подавать заявление о продлении срока представления форм налоговой отчетности;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С)  представление в органы налоговой службы налоговых  регистров; </w:t>
      </w:r>
    </w:p>
    <w:p w:rsidR="00921757" w:rsidRPr="00921757" w:rsidRDefault="00921757" w:rsidP="00921757">
      <w:pPr>
        <w:pStyle w:val="a4"/>
        <w:ind w:right="4"/>
      </w:pPr>
      <w:r w:rsidRPr="00921757">
        <w:t>D)  постановку на регистрационный учет в налоговом органе.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 xml:space="preserve">33. Срок исковой давности по налоговому обязательству и требованию: </w:t>
      </w:r>
    </w:p>
    <w:p w:rsidR="00921757" w:rsidRPr="00921757" w:rsidRDefault="00921757" w:rsidP="00921757">
      <w:pPr>
        <w:pStyle w:val="a4"/>
        <w:ind w:right="4"/>
      </w:pPr>
      <w:r w:rsidRPr="00921757">
        <w:t>А) составляет 3 года;</w:t>
      </w:r>
    </w:p>
    <w:p w:rsidR="00921757" w:rsidRPr="00921757" w:rsidRDefault="00921757" w:rsidP="00921757">
      <w:pPr>
        <w:pStyle w:val="a4"/>
        <w:ind w:right="4"/>
      </w:pPr>
      <w:r w:rsidRPr="00921757">
        <w:t>B) составляет 5 лет;</w:t>
      </w:r>
    </w:p>
    <w:p w:rsidR="00921757" w:rsidRPr="00921757" w:rsidRDefault="00921757" w:rsidP="00921757">
      <w:pPr>
        <w:pStyle w:val="a4"/>
        <w:ind w:right="4"/>
      </w:pPr>
      <w:r w:rsidRPr="00921757">
        <w:t>С) переносится на 10 лет;</w:t>
      </w:r>
    </w:p>
    <w:p w:rsidR="00921757" w:rsidRPr="00921757" w:rsidRDefault="00921757" w:rsidP="00921757">
      <w:pPr>
        <w:pStyle w:val="a4"/>
        <w:ind w:right="4"/>
      </w:pPr>
      <w:r w:rsidRPr="00921757">
        <w:t>D) составляет 7 лет.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t xml:space="preserve">34. </w:t>
      </w:r>
      <w:r w:rsidRPr="00921757">
        <w:rPr>
          <w:color w:val="000000"/>
        </w:rPr>
        <w:t>Как исполняется налоговое обязательство индивидуальным предпринимателем  в общеустановленном порядке при прекращении деятельности?</w:t>
      </w: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rPr>
          <w:color w:val="000000"/>
        </w:rPr>
        <w:t>А) путем подачи  налогового заявления  на снятие с регистрационного учета по НДС;</w:t>
      </w: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t xml:space="preserve">B) </w:t>
      </w:r>
      <w:hyperlink r:id="rId4" w:history="1">
        <w:r w:rsidRPr="00921757">
          <w:rPr>
            <w:rStyle w:val="a3"/>
            <w:color w:val="000000"/>
            <w:u w:val="none"/>
          </w:rPr>
          <w:t>путем  уплаты  налоговой задолженности</w:t>
        </w:r>
      </w:hyperlink>
      <w:r w:rsidRPr="00921757">
        <w:t>, задолженности по обязательным пенсионным взносам и социальным отчислениям в полном объеме</w:t>
      </w:r>
      <w:r w:rsidRPr="00921757">
        <w:rPr>
          <w:color w:val="000000"/>
        </w:rPr>
        <w:t>;</w:t>
      </w: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rPr>
          <w:color w:val="000000"/>
        </w:rPr>
        <w:t xml:space="preserve">С) путем подачи  налогового заявления  на снятие с регистрационного учета контрольно-кассовой машины;     </w:t>
      </w: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rPr>
          <w:color w:val="000000"/>
        </w:rPr>
        <w:t>D) путем предоставления документа, подтверждающего публикацию в периодическом печатном издании информации о прекращении деятельности индивидуального предпринимателя.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 xml:space="preserve">35. Изменение сроков исполнения налогового обязательства по уплате налогов не освобождает </w:t>
      </w:r>
      <w:proofErr w:type="gramStart"/>
      <w:r w:rsidRPr="00921757">
        <w:t>от</w:t>
      </w:r>
      <w:proofErr w:type="gramEnd"/>
      <w:r w:rsidRPr="00921757">
        <w:t>:</w:t>
      </w:r>
    </w:p>
    <w:p w:rsidR="00921757" w:rsidRPr="00921757" w:rsidRDefault="00921757" w:rsidP="00921757">
      <w:pPr>
        <w:pStyle w:val="a4"/>
        <w:ind w:right="4"/>
      </w:pPr>
      <w:r w:rsidRPr="00921757">
        <w:t>A) применения мер административной ответственности;</w:t>
      </w:r>
    </w:p>
    <w:p w:rsidR="00921757" w:rsidRPr="00921757" w:rsidRDefault="00921757" w:rsidP="00921757">
      <w:pPr>
        <w:pStyle w:val="a4"/>
        <w:ind w:right="4"/>
      </w:pPr>
      <w:r w:rsidRPr="00921757">
        <w:t>B) уплаты пеней за несвоевременную уплату сумм налогов;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применения</w:t>
      </w:r>
      <w:proofErr w:type="gramEnd"/>
      <w:r w:rsidRPr="00921757">
        <w:t xml:space="preserve"> мер принудительного взыскания налоговой задолженности; </w:t>
      </w:r>
    </w:p>
    <w:p w:rsidR="00921757" w:rsidRPr="00921757" w:rsidRDefault="00921757" w:rsidP="00921757">
      <w:pPr>
        <w:pStyle w:val="a4"/>
        <w:ind w:right="4"/>
      </w:pPr>
      <w:r w:rsidRPr="00921757">
        <w:t>D)  способов обеспечения, не исполненного в срок  налогового обязательства.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36. В случае если последний срок уплаты приходится на нерабочий день, то срок:</w:t>
      </w:r>
    </w:p>
    <w:p w:rsidR="00921757" w:rsidRPr="00921757" w:rsidRDefault="00921757" w:rsidP="00921757">
      <w:pPr>
        <w:pStyle w:val="a4"/>
        <w:ind w:right="4"/>
      </w:pPr>
      <w:r w:rsidRPr="00921757">
        <w:t>A) не переносится;</w:t>
      </w:r>
    </w:p>
    <w:p w:rsidR="00921757" w:rsidRPr="00921757" w:rsidRDefault="00921757" w:rsidP="00921757">
      <w:pPr>
        <w:pStyle w:val="a4"/>
        <w:ind w:right="4"/>
      </w:pPr>
      <w:r w:rsidRPr="00921757">
        <w:t>B) истекает в конце следующего рабочего дня;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истекает</w:t>
      </w:r>
      <w:proofErr w:type="gramEnd"/>
      <w:r w:rsidRPr="00921757">
        <w:t xml:space="preserve"> в начале следующего рабочего дня; </w:t>
      </w:r>
    </w:p>
    <w:p w:rsidR="00921757" w:rsidRPr="00921757" w:rsidRDefault="00921757" w:rsidP="00921757">
      <w:pPr>
        <w:pStyle w:val="a4"/>
        <w:ind w:right="4"/>
      </w:pPr>
      <w:r w:rsidRPr="00921757">
        <w:t>D) истекает через 12 часов.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37.</w:t>
      </w:r>
      <w:r w:rsidRPr="00921757">
        <w:rPr>
          <w:color w:val="FF0000"/>
        </w:rPr>
        <w:t xml:space="preserve"> </w:t>
      </w:r>
      <w:r w:rsidRPr="00921757">
        <w:t xml:space="preserve">Как исполняется налоговое обязательство  при передаче имущества в доверительное управление?               </w:t>
      </w:r>
    </w:p>
    <w:p w:rsidR="00921757" w:rsidRPr="00921757" w:rsidRDefault="00921757" w:rsidP="00921757">
      <w:pPr>
        <w:pStyle w:val="a4"/>
        <w:ind w:right="4"/>
      </w:pPr>
      <w:proofErr w:type="gramStart"/>
      <w:r w:rsidRPr="00921757">
        <w:t xml:space="preserve">А) исполнение налогового обязательства по налогам и другим обязательным платежам может быть возложено учредителем на доверительного управляющего, являющегося некоммерческой организацией  на основании акта передачи доверительного управления имуществом;           </w:t>
      </w:r>
      <w:proofErr w:type="gramEnd"/>
    </w:p>
    <w:p w:rsidR="00921757" w:rsidRPr="00921757" w:rsidRDefault="00921757" w:rsidP="00921757">
      <w:pPr>
        <w:pStyle w:val="a4"/>
        <w:ind w:right="4"/>
      </w:pPr>
      <w:r w:rsidRPr="00921757">
        <w:t>B) исполнение налогового обязательства по налогам и другим обязательным платежам, кроме налога на добавленную стоимость, может быть возложено учредителем на доверительного управляющего на основании акта об учреждении доверительного управления имуществом;</w:t>
      </w:r>
    </w:p>
    <w:p w:rsidR="00921757" w:rsidRPr="00921757" w:rsidRDefault="00921757" w:rsidP="00921757">
      <w:pPr>
        <w:pStyle w:val="a4"/>
        <w:ind w:right="4"/>
      </w:pPr>
      <w:r w:rsidRPr="00921757">
        <w:t>С) исполнение налогового обязательства по налогам и другим обязательным платежам  не может быть возложено учредителем на доверительного управляющего на основании договора об учреждении доверительного управления имуществом;</w:t>
      </w:r>
    </w:p>
    <w:p w:rsidR="00921757" w:rsidRPr="00921757" w:rsidRDefault="00921757" w:rsidP="00921757">
      <w:pPr>
        <w:pStyle w:val="a4"/>
        <w:ind w:right="4"/>
      </w:pPr>
      <w:r w:rsidRPr="00921757">
        <w:lastRenderedPageBreak/>
        <w:t>D) исполнение налогового обязательства по налогам и другим обязательным платежам может быть возложено учредителем на доверительного управляющего, являющегося организацией  социальной сферы на основании акта передачи доверительного управления имуществом.</w:t>
      </w:r>
    </w:p>
    <w:p w:rsidR="00921757" w:rsidRPr="00921757" w:rsidRDefault="00921757" w:rsidP="00921757">
      <w:pPr>
        <w:shd w:val="clear" w:color="auto" w:fill="FFFFFF"/>
        <w:autoSpaceDE w:val="0"/>
        <w:autoSpaceDN w:val="0"/>
        <w:adjustRightInd w:val="0"/>
        <w:ind w:right="4"/>
        <w:jc w:val="both"/>
      </w:pPr>
    </w:p>
    <w:p w:rsidR="00921757" w:rsidRPr="00921757" w:rsidRDefault="00921757" w:rsidP="00921757">
      <w:pPr>
        <w:shd w:val="clear" w:color="auto" w:fill="FFFFFF"/>
        <w:autoSpaceDE w:val="0"/>
        <w:autoSpaceDN w:val="0"/>
        <w:adjustRightInd w:val="0"/>
        <w:ind w:right="4"/>
        <w:jc w:val="both"/>
      </w:pPr>
      <w:r w:rsidRPr="00921757">
        <w:t xml:space="preserve">38. В случае нарушения графика исполнения налогового обязательства, обеспеченного залогом имущества налогоплательщика и (или) третьего лица и (или) гарантией банка: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A) налоговый орган обращает взыскание на заложенное имущество налогоплательщика и (или) третьего лица либо требует исполнения банковской гарантии;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B) налоговый орган не обращает взыскание на заложенное имущество налогоплательщика и (или) третьего лица; 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налоговый</w:t>
      </w:r>
      <w:proofErr w:type="gramEnd"/>
      <w:r w:rsidRPr="00921757">
        <w:t xml:space="preserve"> орган не требует исполнения банковской гарантии; </w:t>
      </w:r>
    </w:p>
    <w:p w:rsidR="00921757" w:rsidRPr="00921757" w:rsidRDefault="00921757" w:rsidP="00921757">
      <w:pPr>
        <w:pStyle w:val="a4"/>
        <w:ind w:right="4"/>
      </w:pPr>
      <w:r w:rsidRPr="00921757">
        <w:t>D) налоговый орган применяет  административные меры.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39. Течение срока исполнения налогового обязательства начинается:</w:t>
      </w:r>
    </w:p>
    <w:p w:rsidR="00921757" w:rsidRPr="00921757" w:rsidRDefault="00921757" w:rsidP="00921757">
      <w:pPr>
        <w:pStyle w:val="a4"/>
        <w:ind w:right="4"/>
      </w:pPr>
      <w:r w:rsidRPr="00921757">
        <w:t>A) на следующий день после фактического события или юридического действия, которым определено начало срока исполнения налогового обязательства;</w:t>
      </w:r>
    </w:p>
    <w:p w:rsidR="00921757" w:rsidRPr="00921757" w:rsidRDefault="00921757" w:rsidP="00921757">
      <w:pPr>
        <w:pStyle w:val="a4"/>
        <w:ind w:right="4"/>
      </w:pPr>
      <w:r w:rsidRPr="00921757">
        <w:t>B) в день начала срока исполнения налогового обязательства;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по</w:t>
      </w:r>
      <w:proofErr w:type="gramEnd"/>
      <w:r w:rsidRPr="00921757">
        <w:t xml:space="preserve"> правилам, установленным решением налогового органа; </w:t>
      </w:r>
    </w:p>
    <w:p w:rsidR="00921757" w:rsidRPr="00921757" w:rsidRDefault="00921757" w:rsidP="00921757">
      <w:pPr>
        <w:pStyle w:val="a4"/>
        <w:ind w:right="4"/>
      </w:pPr>
      <w:r w:rsidRPr="00921757">
        <w:t>D) каждый раз после исполнения налогового обязательства.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40. Налоговым обязательством признается:</w:t>
      </w:r>
    </w:p>
    <w:p w:rsidR="00921757" w:rsidRPr="00921757" w:rsidRDefault="00921757" w:rsidP="00921757">
      <w:pPr>
        <w:pStyle w:val="a4"/>
        <w:ind w:right="4"/>
      </w:pPr>
      <w:r w:rsidRPr="00921757">
        <w:t>A) деятельность государства по организации налогообложения и обеспечению его осуществления;</w:t>
      </w:r>
    </w:p>
    <w:p w:rsidR="00921757" w:rsidRPr="00921757" w:rsidRDefault="00921757" w:rsidP="00921757">
      <w:pPr>
        <w:pStyle w:val="a4"/>
        <w:ind w:right="4"/>
      </w:pPr>
      <w:r w:rsidRPr="00921757">
        <w:t>B) обязательство налогоплательщика по исчислению, уплате налогов и других обязательных платежей в бюджет, а также представлению налоговой отчетности по ним;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совокупность</w:t>
      </w:r>
      <w:proofErr w:type="gramEnd"/>
      <w:r w:rsidRPr="00921757">
        <w:t xml:space="preserve"> налогов, органов их взимающих и объема их полномочий;</w:t>
      </w:r>
    </w:p>
    <w:p w:rsidR="00921757" w:rsidRPr="00921757" w:rsidRDefault="00921757" w:rsidP="00921757">
      <w:pPr>
        <w:pStyle w:val="a4"/>
        <w:ind w:right="4"/>
      </w:pPr>
      <w:r w:rsidRPr="00921757">
        <w:t>D) обязательство встать на регистрационный учет в налоговом органе, определять объекты налогообложения и (или) объекты, связанные с налогообложением, исчислять и уплачивать в установленные сроки налоги и другие обязательные платежи в бюджет, составлять налоговые формы, представлять налоговые формы, за исключением налоговых регистров, в налоговый орган в установленные сроки.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 </w:t>
      </w:r>
    </w:p>
    <w:p w:rsidR="00921757" w:rsidRPr="00921757" w:rsidRDefault="00921757" w:rsidP="00921757">
      <w:pPr>
        <w:pStyle w:val="a4"/>
        <w:ind w:right="4"/>
      </w:pPr>
      <w:r w:rsidRPr="00921757">
        <w:t>41. Как исполняется налоговое обязательство  при ликвидации юридического лица?</w:t>
      </w:r>
    </w:p>
    <w:p w:rsidR="00921757" w:rsidRPr="00921757" w:rsidRDefault="00921757" w:rsidP="00921757">
      <w:pPr>
        <w:pStyle w:val="a4"/>
        <w:ind w:right="4"/>
      </w:pPr>
      <w:r w:rsidRPr="00921757">
        <w:t>А) путем подачи налогового заявления по снятию с учета по НДС;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B) в течение  полугода со дня принятия решения о ликвидации  до сведения налогового органа письменно доводится принятое решение о ликвидации; </w:t>
      </w:r>
    </w:p>
    <w:p w:rsidR="00921757" w:rsidRPr="00921757" w:rsidRDefault="00921757" w:rsidP="00921757">
      <w:pPr>
        <w:pStyle w:val="a4"/>
        <w:ind w:right="4"/>
      </w:pPr>
      <w:r w:rsidRPr="00921757">
        <w:t>С) путем подачи налогового заявления о снятии с учета ККМ;</w:t>
      </w:r>
    </w:p>
    <w:p w:rsidR="00921757" w:rsidRPr="00921757" w:rsidRDefault="00921757" w:rsidP="00921757">
      <w:pPr>
        <w:pStyle w:val="a4"/>
        <w:ind w:right="4"/>
      </w:pPr>
      <w:r w:rsidRPr="00921757">
        <w:t>D) путем подачи ликвидационной налоговой отчётности, путем оплаты налогов и других обязательных платежей в бюджет, отраженных в ликвидационной налоговой отчётности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42. Налоговая задолженность умершего лица: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А) списывается налоговыми органами по месту нахождения;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B) списывается органами финансовой полиции;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С) списывается уполномоченным органом;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D) погашается наследником или считается погашенной, если наследник освобожден от погашения такой задолженности или  подлежит списанию на основании решения суда. 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43. В целях исполнения налогового обязательства при ликвидации юридическое лицо обязано представить:</w:t>
      </w:r>
    </w:p>
    <w:p w:rsidR="00921757" w:rsidRPr="00921757" w:rsidRDefault="00921757" w:rsidP="00921757">
      <w:pPr>
        <w:pStyle w:val="a4"/>
        <w:ind w:right="4"/>
      </w:pPr>
      <w:r w:rsidRPr="00921757">
        <w:lastRenderedPageBreak/>
        <w:t>A) налоговое заявление на ликвидацию и промежуточный ликвидационный баланс;</w:t>
      </w:r>
    </w:p>
    <w:p w:rsidR="00921757" w:rsidRPr="00921757" w:rsidRDefault="00921757" w:rsidP="00921757">
      <w:pPr>
        <w:pStyle w:val="a4"/>
        <w:ind w:right="4"/>
      </w:pPr>
      <w:r w:rsidRPr="00921757">
        <w:t>B) налоговое заявление на ликвидацию и ликвидационную отчетность;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налоговое</w:t>
      </w:r>
      <w:proofErr w:type="gramEnd"/>
      <w:r w:rsidRPr="00921757">
        <w:t xml:space="preserve"> заявление о проведении документальной проверки, ликвидационную отчетность и свидетельство по НДС в случае, если он является плательщиком НДС;</w:t>
      </w:r>
    </w:p>
    <w:p w:rsidR="00921757" w:rsidRPr="00921757" w:rsidRDefault="00921757" w:rsidP="00921757">
      <w:pPr>
        <w:pStyle w:val="a4"/>
        <w:ind w:right="4"/>
      </w:pPr>
      <w:r w:rsidRPr="00921757">
        <w:t>D) промежуточный ликвидационный баланс и справку об отсутствии задолженности перед бюджетом.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44. Погашение налоговой задолженности в 2013 году производится в следующем порядке: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A) недоимка, пени, штрафы; </w:t>
      </w:r>
    </w:p>
    <w:p w:rsidR="00921757" w:rsidRPr="00921757" w:rsidRDefault="00921757" w:rsidP="00921757">
      <w:pPr>
        <w:pStyle w:val="a4"/>
        <w:ind w:right="4"/>
      </w:pPr>
      <w:r w:rsidRPr="00921757">
        <w:t>B) пени, недоимка, штрафы;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штрафы</w:t>
      </w:r>
      <w:proofErr w:type="gramEnd"/>
      <w:r w:rsidRPr="00921757">
        <w:t xml:space="preserve">, пени, недоимка; </w:t>
      </w:r>
    </w:p>
    <w:p w:rsidR="00921757" w:rsidRPr="00921757" w:rsidRDefault="00921757" w:rsidP="00921757">
      <w:pPr>
        <w:pStyle w:val="a4"/>
        <w:ind w:right="4"/>
      </w:pPr>
      <w:r w:rsidRPr="00921757">
        <w:t>D) недоимка, штрафы, пени.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45. Не подлежат изменению сроки исполнения налогового обязательства по уплате: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А) налогов, удерживаемых у источника выплаты, акцизов и налога на добавленную стоимость; </w:t>
      </w:r>
    </w:p>
    <w:p w:rsidR="00921757" w:rsidRPr="00921757" w:rsidRDefault="00921757" w:rsidP="00921757">
      <w:pPr>
        <w:pStyle w:val="a4"/>
        <w:ind w:right="4"/>
      </w:pPr>
      <w:r w:rsidRPr="00921757">
        <w:t>B) косвенных налогов;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С) налогов, удерживаемых у источника выплаты, акцизов и налога на добавленную стоимость на импортируемые товары; </w:t>
      </w:r>
    </w:p>
    <w:p w:rsidR="00921757" w:rsidRPr="00921757" w:rsidRDefault="00921757" w:rsidP="00921757">
      <w:pPr>
        <w:pStyle w:val="a4"/>
        <w:ind w:right="4"/>
      </w:pPr>
      <w:r w:rsidRPr="00921757">
        <w:t>D) налогам, поступающим в местные бюджеты.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jc w:val="both"/>
      </w:pPr>
      <w:r w:rsidRPr="00921757">
        <w:t xml:space="preserve">46. Изменение срока исполнения налогового обязательства по уплате налога, кроме </w:t>
      </w:r>
      <w:r w:rsidRPr="00921757">
        <w:rPr>
          <w:rStyle w:val="s1"/>
          <w:b w:val="0"/>
          <w:sz w:val="24"/>
          <w:szCs w:val="24"/>
        </w:rPr>
        <w:t>сумм налогов</w:t>
      </w:r>
      <w:r w:rsidRPr="00921757">
        <w:rPr>
          <w:rStyle w:val="s0"/>
          <w:bCs/>
          <w:sz w:val="24"/>
          <w:szCs w:val="24"/>
        </w:rPr>
        <w:t>, других обязательных платежей в бюджет</w:t>
      </w:r>
      <w:r w:rsidRPr="00921757">
        <w:rPr>
          <w:rStyle w:val="s1"/>
          <w:b w:val="0"/>
          <w:sz w:val="24"/>
          <w:szCs w:val="24"/>
        </w:rPr>
        <w:t xml:space="preserve"> и (или) пеней, указанных в уведомлении о результатах     налоговой проверки,</w:t>
      </w:r>
      <w:r w:rsidRPr="00921757">
        <w:rPr>
          <w:color w:val="000000"/>
        </w:rPr>
        <w:t xml:space="preserve"> </w:t>
      </w:r>
      <w:r w:rsidRPr="00921757">
        <w:t>производится: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A) при внесении суммы налога на депозитный счет налогового органа; </w:t>
      </w:r>
    </w:p>
    <w:p w:rsidR="00921757" w:rsidRPr="00921757" w:rsidRDefault="00921757" w:rsidP="00921757">
      <w:pPr>
        <w:pStyle w:val="a4"/>
        <w:ind w:right="4"/>
      </w:pPr>
      <w:r w:rsidRPr="00921757">
        <w:t>B) исключительно под гарантию третьих лиц;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под</w:t>
      </w:r>
      <w:proofErr w:type="gramEnd"/>
      <w:r w:rsidRPr="00921757">
        <w:t xml:space="preserve"> залог имущества налогоплательщика и (или) третьего лица и (или) под гарантию банка;</w:t>
      </w:r>
    </w:p>
    <w:p w:rsidR="00921757" w:rsidRPr="00921757" w:rsidRDefault="00921757" w:rsidP="00921757">
      <w:pPr>
        <w:pStyle w:val="a4"/>
        <w:ind w:right="4"/>
      </w:pPr>
      <w:r w:rsidRPr="00921757">
        <w:t>D) под залог имущества исполнительного органа  или гарантию банка.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47. Могут быть предметами залога при изменении срока исполнения налогового обязательство по уплате налога:</w:t>
      </w:r>
    </w:p>
    <w:p w:rsidR="00921757" w:rsidRPr="00921757" w:rsidRDefault="00921757" w:rsidP="00921757">
      <w:pPr>
        <w:pStyle w:val="a4"/>
        <w:ind w:right="4"/>
      </w:pPr>
      <w:r w:rsidRPr="00921757">
        <w:t>A) продукты питания;</w:t>
      </w:r>
    </w:p>
    <w:p w:rsidR="00921757" w:rsidRPr="00921757" w:rsidRDefault="00921757" w:rsidP="00921757">
      <w:pPr>
        <w:pStyle w:val="a4"/>
        <w:ind w:right="4"/>
      </w:pPr>
      <w:r w:rsidRPr="00921757">
        <w:t>B) арестованное имущество;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имущество</w:t>
      </w:r>
      <w:proofErr w:type="gramEnd"/>
      <w:r w:rsidRPr="00921757">
        <w:t xml:space="preserve">, находящееся под залогом; 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D) недвижимое имущество, права на которое зарегистрированы в установленном порядке. </w:t>
      </w:r>
    </w:p>
    <w:p w:rsidR="00921757" w:rsidRPr="00921757" w:rsidRDefault="00921757" w:rsidP="00921757">
      <w:pPr>
        <w:ind w:right="4"/>
        <w:jc w:val="both"/>
      </w:pPr>
      <w:r w:rsidRPr="00921757">
        <w:rPr>
          <w:highlight w:val="yellow"/>
        </w:rPr>
        <w:t>Тема 4</w:t>
      </w:r>
      <w:r w:rsidRPr="00921757">
        <w:rPr>
          <w:rStyle w:val="WW8Num169z0"/>
          <w:b w:val="0"/>
          <w:highlight w:val="yellow"/>
        </w:rPr>
        <w:t xml:space="preserve"> «</w:t>
      </w:r>
      <w:r w:rsidRPr="00921757">
        <w:rPr>
          <w:rStyle w:val="s0"/>
          <w:sz w:val="24"/>
          <w:szCs w:val="24"/>
          <w:highlight w:val="yellow"/>
        </w:rPr>
        <w:t>Налоговый учет»</w:t>
      </w:r>
    </w:p>
    <w:p w:rsidR="00921757" w:rsidRPr="00921757" w:rsidRDefault="00921757" w:rsidP="00921757">
      <w:pPr>
        <w:pStyle w:val="a4"/>
        <w:ind w:right="4"/>
      </w:pPr>
      <w:r w:rsidRPr="00921757">
        <w:t>48. Какие цели должны быть достигнуты при организации налогового учета?</w:t>
      </w:r>
    </w:p>
    <w:p w:rsidR="00921757" w:rsidRPr="00921757" w:rsidRDefault="00921757" w:rsidP="00921757">
      <w:pPr>
        <w:pStyle w:val="a4"/>
        <w:ind w:right="4"/>
      </w:pPr>
      <w:r w:rsidRPr="00921757">
        <w:rPr>
          <w:rStyle w:val="s0"/>
        </w:rPr>
        <w:t xml:space="preserve">А) </w:t>
      </w:r>
      <w:r w:rsidRPr="00921757">
        <w:t>предоставление информации органам налоговой службы об учредителях юридического лица</w:t>
      </w:r>
    </w:p>
    <w:p w:rsidR="00921757" w:rsidRPr="00921757" w:rsidRDefault="00921757" w:rsidP="00921757">
      <w:pPr>
        <w:pStyle w:val="a4"/>
        <w:ind w:right="4"/>
      </w:pPr>
      <w:r w:rsidRPr="00921757">
        <w:rPr>
          <w:rStyle w:val="s0"/>
        </w:rPr>
        <w:t>B)</w:t>
      </w:r>
      <w:r w:rsidRPr="00921757">
        <w:t xml:space="preserve">  для самостоятельной организации налогоплательщиком  представления налоговой отчетности;</w:t>
      </w:r>
    </w:p>
    <w:p w:rsidR="00921757" w:rsidRPr="00921757" w:rsidRDefault="00921757" w:rsidP="00921757">
      <w:pPr>
        <w:pStyle w:val="a4"/>
        <w:ind w:right="4"/>
      </w:pPr>
      <w:r w:rsidRPr="00921757">
        <w:rPr>
          <w:rStyle w:val="s0"/>
        </w:rPr>
        <w:t>С)</w:t>
      </w:r>
      <w:r w:rsidRPr="00921757">
        <w:t xml:space="preserve"> расшифровку каждой строки форм налоговой отчетности,  формирование полной и достоверной информации о порядке учета, достоверное составление налоговой отчетности;</w:t>
      </w:r>
    </w:p>
    <w:p w:rsidR="00921757" w:rsidRPr="00921757" w:rsidRDefault="00921757" w:rsidP="00921757">
      <w:pPr>
        <w:pStyle w:val="a4"/>
        <w:ind w:right="4"/>
        <w:rPr>
          <w:rStyle w:val="s0"/>
        </w:rPr>
      </w:pPr>
      <w:r w:rsidRPr="00921757">
        <w:rPr>
          <w:rStyle w:val="s0"/>
        </w:rPr>
        <w:t>D) организация налоговыми агентами  представления форм налоговой отчетности.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49. Учетная документация включает в себя: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 xml:space="preserve">A) </w:t>
      </w:r>
      <w:r w:rsidRPr="00921757">
        <w:rPr>
          <w:color w:val="000000"/>
        </w:rPr>
        <w:t>первичные учетные документы</w:t>
      </w:r>
      <w:r w:rsidRPr="00921757">
        <w:t>, бухгалтерскую документацию, налоговые формы, налоговую учетную политику и иные документы;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lastRenderedPageBreak/>
        <w:t>B) налоговую отчетность, налоговые заявления,  налоговые регистры;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бухгалтерскую</w:t>
      </w:r>
      <w:proofErr w:type="gramEnd"/>
      <w:r w:rsidRPr="00921757">
        <w:t xml:space="preserve"> учетную политику,  налоговую отчетность, налоговые регистры; 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>D) бухгалтерскую документацию и счета-фактуры, выписанные с требованиями налогового законодательства.</w:t>
      </w:r>
    </w:p>
    <w:p w:rsidR="00921757" w:rsidRPr="00921757" w:rsidRDefault="00921757" w:rsidP="00921757">
      <w:pPr>
        <w:pStyle w:val="a4"/>
        <w:ind w:right="4"/>
        <w:rPr>
          <w:iCs/>
        </w:rPr>
      </w:pPr>
    </w:p>
    <w:p w:rsidR="00921757" w:rsidRPr="00921757" w:rsidRDefault="00921757" w:rsidP="00921757">
      <w:pPr>
        <w:pStyle w:val="a4"/>
        <w:ind w:right="4"/>
      </w:pPr>
      <w:r w:rsidRPr="00921757">
        <w:rPr>
          <w:iCs/>
        </w:rPr>
        <w:t xml:space="preserve">50. </w:t>
      </w:r>
      <w:r w:rsidRPr="00921757">
        <w:t>Объекты налогообложения по совместной деятельности учитываются и облагаются: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А) как объекты уполномоченного представителя участников договора совместной деятельности; </w:t>
      </w:r>
    </w:p>
    <w:p w:rsidR="00921757" w:rsidRPr="00921757" w:rsidRDefault="00921757" w:rsidP="00921757">
      <w:pPr>
        <w:pStyle w:val="a4"/>
        <w:ind w:right="4"/>
      </w:pPr>
      <w:r w:rsidRPr="00921757">
        <w:t>B) по совокупности совместной деятельности;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С) у каждого участника договора совместной деятельности отдельно; </w:t>
      </w:r>
    </w:p>
    <w:p w:rsidR="00921757" w:rsidRPr="00921757" w:rsidRDefault="00921757" w:rsidP="00921757">
      <w:pPr>
        <w:pStyle w:val="a4"/>
        <w:ind w:right="4"/>
      </w:pPr>
      <w:r w:rsidRPr="00921757">
        <w:t>D) по усмотрению участников договора совместной деятельности.</w:t>
      </w:r>
    </w:p>
    <w:p w:rsidR="00921757" w:rsidRPr="00921757" w:rsidRDefault="00921757" w:rsidP="00921757">
      <w:pPr>
        <w:pStyle w:val="a4"/>
        <w:ind w:right="4"/>
        <w:rPr>
          <w:iCs/>
        </w:rPr>
      </w:pPr>
    </w:p>
    <w:p w:rsidR="00921757" w:rsidRPr="00921757" w:rsidRDefault="00921757" w:rsidP="00921757">
      <w:pPr>
        <w:pStyle w:val="a4"/>
        <w:ind w:right="4"/>
      </w:pPr>
      <w:r w:rsidRPr="00921757">
        <w:rPr>
          <w:iCs/>
        </w:rPr>
        <w:t xml:space="preserve">51. </w:t>
      </w:r>
      <w:r w:rsidRPr="00921757">
        <w:t>Метод начисления представляет собой метод учета, при котором: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 xml:space="preserve">А) </w:t>
      </w:r>
      <w:r w:rsidRPr="00921757">
        <w:rPr>
          <w:rStyle w:val="s0"/>
        </w:rPr>
        <w:t xml:space="preserve">результаты операций и прочих событий признаются по факту их совершения, в том числе </w:t>
      </w:r>
      <w:r w:rsidRPr="00921757">
        <w:rPr>
          <w:color w:val="000000"/>
        </w:rPr>
        <w:t xml:space="preserve">со дня выполнения работ, предоставления услуг, отгрузки и передачи товаров покупателю или его доверенному лицу с целью реализации или </w:t>
      </w:r>
      <w:proofErr w:type="spellStart"/>
      <w:r w:rsidRPr="00921757">
        <w:rPr>
          <w:color w:val="000000"/>
        </w:rPr>
        <w:t>оприходования</w:t>
      </w:r>
      <w:proofErr w:type="spellEnd"/>
      <w:r w:rsidRPr="00921757">
        <w:rPr>
          <w:color w:val="000000"/>
        </w:rPr>
        <w:t xml:space="preserve"> имущества,</w:t>
      </w:r>
      <w:r w:rsidRPr="00921757">
        <w:rPr>
          <w:rStyle w:val="s0"/>
        </w:rPr>
        <w:t xml:space="preserve"> а не со дня получения или выплаты денег или их эквивалентов</w:t>
      </w:r>
      <w:r w:rsidRPr="00921757">
        <w:t>;</w:t>
      </w:r>
    </w:p>
    <w:p w:rsidR="00921757" w:rsidRPr="00921757" w:rsidRDefault="00921757" w:rsidP="00921757">
      <w:pPr>
        <w:pStyle w:val="a4"/>
        <w:ind w:right="4"/>
      </w:pPr>
      <w:r w:rsidRPr="00921757">
        <w:t>B) происходит оформление учетной документации;</w:t>
      </w:r>
    </w:p>
    <w:p w:rsidR="00921757" w:rsidRPr="00921757" w:rsidRDefault="00921757" w:rsidP="00921757">
      <w:pPr>
        <w:pStyle w:val="a4"/>
        <w:ind w:right="4"/>
      </w:pPr>
      <w:r w:rsidRPr="00921757">
        <w:t>С) доходы и расходы учитываются по факту оплаты за реализованные товары, выполненные работы и предоставленные услуги;</w:t>
      </w:r>
    </w:p>
    <w:p w:rsidR="00921757" w:rsidRPr="00921757" w:rsidRDefault="00921757" w:rsidP="00921757">
      <w:pPr>
        <w:pStyle w:val="a4"/>
        <w:ind w:right="4"/>
      </w:pPr>
      <w:r w:rsidRPr="00921757">
        <w:t>D) все наличности  проведены через контрольно-кассовые машины.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  <w:rPr>
          <w:color w:val="000000"/>
        </w:rPr>
      </w:pPr>
      <w:r w:rsidRPr="00921757">
        <w:t xml:space="preserve">52. </w:t>
      </w:r>
      <w:r w:rsidRPr="00921757">
        <w:rPr>
          <w:color w:val="000000"/>
        </w:rPr>
        <w:t>При отсутствии объектов налогообложения налоговая отчетность не представляется, за исключением налоговой отчетности:</w:t>
      </w:r>
    </w:p>
    <w:p w:rsidR="00921757" w:rsidRPr="00921757" w:rsidRDefault="00921757" w:rsidP="00921757">
      <w:pPr>
        <w:pStyle w:val="a4"/>
        <w:ind w:right="4"/>
      </w:pPr>
      <w:r w:rsidRPr="00921757">
        <w:t>А) по КПН, по ИПН, социальному  отчислениям, НДС, акцизу, упрощенной декларации;</w:t>
      </w:r>
    </w:p>
    <w:p w:rsidR="00921757" w:rsidRPr="00921757" w:rsidRDefault="00921757" w:rsidP="00921757">
      <w:pPr>
        <w:pStyle w:val="a4"/>
        <w:ind w:right="4"/>
      </w:pPr>
      <w:r w:rsidRPr="00921757">
        <w:t>B) по КПН, по ИПН, социальному  отчислениям, ОПВ, НДС, акцизу;</w:t>
      </w:r>
    </w:p>
    <w:p w:rsidR="00921757" w:rsidRPr="00921757" w:rsidRDefault="00921757" w:rsidP="00921757">
      <w:pPr>
        <w:pStyle w:val="a4"/>
        <w:ind w:right="4"/>
      </w:pPr>
      <w:r w:rsidRPr="00921757">
        <w:t>С) по КПН, по ИПН, социальному налогу, НДС, акцизу, упрощенной декларации;</w:t>
      </w:r>
    </w:p>
    <w:p w:rsidR="00921757" w:rsidRPr="00921757" w:rsidRDefault="00921757" w:rsidP="00921757">
      <w:pPr>
        <w:pStyle w:val="a4"/>
        <w:ind w:right="4"/>
      </w:pPr>
      <w:r w:rsidRPr="00921757">
        <w:t>D) по НДС,  за исключением приложений, представляющих реестр счетов-фактур.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 xml:space="preserve">53. Учетная документация в целях налогообложения хранится </w:t>
      </w:r>
      <w:proofErr w:type="gramStart"/>
      <w:r w:rsidRPr="00921757">
        <w:t>до</w:t>
      </w:r>
      <w:proofErr w:type="gramEnd"/>
      <w:r w:rsidRPr="00921757">
        <w:t>:</w:t>
      </w:r>
    </w:p>
    <w:p w:rsidR="00921757" w:rsidRPr="00921757" w:rsidRDefault="00921757" w:rsidP="00921757">
      <w:pPr>
        <w:pStyle w:val="a4"/>
        <w:ind w:right="4"/>
      </w:pPr>
      <w:r w:rsidRPr="00921757">
        <w:t>А) истечения сроков хранения документов строгой отчетности;</w:t>
      </w:r>
    </w:p>
    <w:p w:rsidR="00921757" w:rsidRPr="00921757" w:rsidRDefault="00921757" w:rsidP="00921757">
      <w:pPr>
        <w:pStyle w:val="a4"/>
        <w:ind w:right="4"/>
      </w:pPr>
      <w:r w:rsidRPr="00921757">
        <w:t>B) истечения срока исковой давности для каждого вида налога и другого обязательного платежа;</w:t>
      </w:r>
    </w:p>
    <w:p w:rsidR="00921757" w:rsidRPr="00921757" w:rsidRDefault="00921757" w:rsidP="00921757">
      <w:pPr>
        <w:pStyle w:val="a4"/>
        <w:ind w:right="4"/>
      </w:pPr>
      <w:r w:rsidRPr="00921757">
        <w:t>С) ликвидации юридического лица;</w:t>
      </w:r>
    </w:p>
    <w:p w:rsidR="00921757" w:rsidRPr="00921757" w:rsidRDefault="00921757" w:rsidP="00921757">
      <w:pPr>
        <w:pStyle w:val="a4"/>
        <w:ind w:right="4"/>
      </w:pPr>
      <w:r w:rsidRPr="00921757">
        <w:t>D) истечения сроков, указанных в налоговой учетной политике.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54. Метод налогового учета:</w:t>
      </w:r>
    </w:p>
    <w:p w:rsidR="00921757" w:rsidRPr="00921757" w:rsidRDefault="00921757" w:rsidP="00921757">
      <w:pPr>
        <w:pStyle w:val="a4"/>
        <w:ind w:right="4"/>
        <w:rPr>
          <w:bCs/>
          <w:spacing w:val="-3"/>
        </w:rPr>
      </w:pPr>
      <w:r w:rsidRPr="00921757">
        <w:rPr>
          <w:bCs/>
        </w:rPr>
        <w:t xml:space="preserve"> А) метод начислений;</w:t>
      </w:r>
    </w:p>
    <w:p w:rsidR="00921757" w:rsidRPr="00921757" w:rsidRDefault="00921757" w:rsidP="00921757">
      <w:pPr>
        <w:pStyle w:val="a4"/>
        <w:ind w:right="4"/>
        <w:rPr>
          <w:spacing w:val="-3"/>
        </w:rPr>
      </w:pPr>
      <w:r w:rsidRPr="00921757">
        <w:t xml:space="preserve"> B) метод начислений, раздельный метод, метод завершения;</w:t>
      </w:r>
    </w:p>
    <w:p w:rsidR="00921757" w:rsidRPr="00921757" w:rsidRDefault="00921757" w:rsidP="00921757">
      <w:pPr>
        <w:pStyle w:val="a4"/>
        <w:ind w:right="4"/>
        <w:rPr>
          <w:spacing w:val="-3"/>
        </w:rPr>
      </w:pPr>
      <w:r w:rsidRPr="00921757">
        <w:t xml:space="preserve"> С) раздельный метод, кассовый метод;</w:t>
      </w:r>
    </w:p>
    <w:p w:rsidR="00921757" w:rsidRPr="00921757" w:rsidRDefault="00921757" w:rsidP="00921757">
      <w:pPr>
        <w:pStyle w:val="a4"/>
        <w:ind w:right="4"/>
        <w:rPr>
          <w:spacing w:val="-3"/>
        </w:rPr>
      </w:pPr>
      <w:r w:rsidRPr="00921757">
        <w:t xml:space="preserve"> D) метод начислений, раздельный метод, пропорциональный метод, кассовый метод.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55. Не подлежит приостановлению представление налоговой отчетности: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A) по КПН, НДС, ИПН, социальному налогу, акцизу; </w:t>
      </w:r>
    </w:p>
    <w:p w:rsidR="00921757" w:rsidRPr="00921757" w:rsidRDefault="00921757" w:rsidP="00921757">
      <w:pPr>
        <w:pStyle w:val="a4"/>
        <w:ind w:right="4"/>
      </w:pPr>
      <w:r w:rsidRPr="00921757">
        <w:t>B) по налогам на имущество, транспортные средства;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по</w:t>
      </w:r>
      <w:proofErr w:type="gramEnd"/>
      <w:r w:rsidRPr="00921757">
        <w:t xml:space="preserve"> налогам на имущество, транспортные средства и земельному налогу, по плате за пользование земельными участками;</w:t>
      </w:r>
    </w:p>
    <w:p w:rsidR="00921757" w:rsidRPr="00921757" w:rsidRDefault="00921757" w:rsidP="00921757">
      <w:pPr>
        <w:pStyle w:val="a4"/>
        <w:ind w:right="4"/>
      </w:pPr>
      <w:r w:rsidRPr="00921757">
        <w:t>D)  по рентному налогу на экспорт нефти, газа и угля.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56. В целях налогообложения не признаются финансовым лизингом лизинговые сделки в случае:</w:t>
      </w:r>
    </w:p>
    <w:p w:rsidR="00921757" w:rsidRPr="00921757" w:rsidRDefault="00921757" w:rsidP="00921757">
      <w:pPr>
        <w:pStyle w:val="a4"/>
        <w:ind w:right="4"/>
      </w:pPr>
      <w:r w:rsidRPr="00921757">
        <w:lastRenderedPageBreak/>
        <w:t xml:space="preserve">A) расторжения договора лизинга до истечения трех лет </w:t>
      </w:r>
      <w:proofErr w:type="gramStart"/>
      <w:r w:rsidRPr="00921757">
        <w:t>с даты заключения</w:t>
      </w:r>
      <w:proofErr w:type="gramEnd"/>
      <w:r w:rsidRPr="00921757">
        <w:t xml:space="preserve"> договора лизинга;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B) расторжения договора лизинга до истечения пяти лет </w:t>
      </w:r>
      <w:proofErr w:type="gramStart"/>
      <w:r w:rsidRPr="00921757">
        <w:t>с даты заключения</w:t>
      </w:r>
      <w:proofErr w:type="gramEnd"/>
      <w:r w:rsidRPr="00921757">
        <w:t xml:space="preserve"> договора лизинга;</w:t>
      </w:r>
    </w:p>
    <w:p w:rsidR="00921757" w:rsidRPr="00921757" w:rsidRDefault="00921757" w:rsidP="00921757">
      <w:pPr>
        <w:pStyle w:val="a4"/>
        <w:ind w:right="4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расторжения</w:t>
      </w:r>
      <w:proofErr w:type="gramEnd"/>
      <w:r w:rsidRPr="00921757">
        <w:t xml:space="preserve"> договора лизинга до истечения десяти лет с даты заключения договора лизинга;</w:t>
      </w:r>
    </w:p>
    <w:p w:rsidR="00921757" w:rsidRPr="00921757" w:rsidRDefault="00921757" w:rsidP="00921757">
      <w:pPr>
        <w:pStyle w:val="a4"/>
        <w:ind w:right="4"/>
      </w:pPr>
      <w:r w:rsidRPr="00921757">
        <w:t xml:space="preserve">D) расторжения договора лизинга до истечения семи лет </w:t>
      </w:r>
      <w:proofErr w:type="gramStart"/>
      <w:r w:rsidRPr="00921757">
        <w:t>с даты заключения</w:t>
      </w:r>
      <w:proofErr w:type="gramEnd"/>
      <w:r w:rsidRPr="00921757">
        <w:t xml:space="preserve"> договора лизинга.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right="4"/>
      </w:pPr>
      <w:r w:rsidRPr="00921757">
        <w:t>57. Налоговый учет представляет собой процесс ведения налогоплательщиком (налоговым агентом):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 xml:space="preserve">A) документации в целях исчисления, уплаты налогов и других обязательных платежей в бюджет, а также составления и представления налоговой отчетности по </w:t>
      </w:r>
      <w:proofErr w:type="spellStart"/>
      <w:r w:rsidRPr="00921757">
        <w:t>недропользованию</w:t>
      </w:r>
      <w:proofErr w:type="spellEnd"/>
      <w:r w:rsidRPr="00921757">
        <w:t>;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>B) учетной документации в соответствии с требованиями Налогового Кодекса в целях обобщения и систематизации информации об объектах налогообложения и (или) объектах, связанных с налогообложением, а также исчисления налогов и других обязательных платежей в бюджет и составления налоговой отчетности;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бухгалтерской</w:t>
      </w:r>
      <w:proofErr w:type="gramEnd"/>
      <w:r w:rsidRPr="00921757">
        <w:t xml:space="preserve"> документации в соответствии с требованиями налогового законодательства в целях обобщения и систематизации информации об объектах налогообложения и (или) объектах, связанных с налогообложением, а также исчисления налогов и других обязательных платежей в бюджет и составления налоговой отчетности в рамках СНР;</w:t>
      </w:r>
    </w:p>
    <w:p w:rsidR="00921757" w:rsidRPr="00921757" w:rsidRDefault="00921757" w:rsidP="00921757">
      <w:pPr>
        <w:pStyle w:val="a4"/>
        <w:ind w:right="4"/>
        <w:jc w:val="both"/>
      </w:pPr>
      <w:r w:rsidRPr="00921757">
        <w:t>D) составления и представления налоговой отчетности по косвенным налогам.</w:t>
      </w:r>
    </w:p>
    <w:p w:rsidR="00921757" w:rsidRPr="00921757" w:rsidRDefault="00921757" w:rsidP="00921757">
      <w:pPr>
        <w:pStyle w:val="a4"/>
        <w:ind w:right="4"/>
      </w:pPr>
    </w:p>
    <w:p w:rsidR="00921757" w:rsidRPr="00921757" w:rsidRDefault="00921757" w:rsidP="00921757">
      <w:pPr>
        <w:pStyle w:val="a4"/>
        <w:ind w:left="-993" w:right="-426" w:firstLine="993"/>
      </w:pPr>
      <w:r w:rsidRPr="00921757">
        <w:t>58. Доходы по долгосрочному контракту определяются:</w:t>
      </w:r>
    </w:p>
    <w:p w:rsidR="00921757" w:rsidRPr="00921757" w:rsidRDefault="00921757" w:rsidP="00921757">
      <w:pPr>
        <w:pStyle w:val="a4"/>
        <w:ind w:left="-993" w:right="-426" w:firstLine="993"/>
      </w:pPr>
      <w:r w:rsidRPr="00921757">
        <w:t xml:space="preserve">A) по фактическому методу или методу завершения; </w:t>
      </w:r>
    </w:p>
    <w:p w:rsidR="00921757" w:rsidRPr="00921757" w:rsidRDefault="00921757" w:rsidP="00921757">
      <w:pPr>
        <w:pStyle w:val="a4"/>
        <w:ind w:left="-993" w:right="-426" w:firstLine="993"/>
      </w:pPr>
      <w:r w:rsidRPr="00921757">
        <w:t>B) по методу до ввода в эксплуатацию;</w:t>
      </w:r>
    </w:p>
    <w:p w:rsidR="00921757" w:rsidRPr="00921757" w:rsidRDefault="00921757" w:rsidP="00921757">
      <w:pPr>
        <w:pStyle w:val="a4"/>
        <w:ind w:right="4"/>
      </w:pPr>
      <w:r w:rsidRPr="00921757">
        <w:t>C) путем использования комбинации фактического метода и метода  после завершения;</w:t>
      </w:r>
    </w:p>
    <w:p w:rsidR="00921757" w:rsidRPr="00921757" w:rsidRDefault="00921757" w:rsidP="00921757">
      <w:pPr>
        <w:pStyle w:val="a4"/>
        <w:ind w:left="-993" w:right="-426" w:firstLine="993"/>
      </w:pPr>
      <w:r w:rsidRPr="00921757">
        <w:t>D) по доле фактически понесенных расходов.</w:t>
      </w:r>
    </w:p>
    <w:p w:rsidR="00921757" w:rsidRPr="00921757" w:rsidRDefault="00921757" w:rsidP="00921757">
      <w:pPr>
        <w:pStyle w:val="a4"/>
        <w:ind w:left="-993" w:right="-426" w:firstLine="993"/>
      </w:pPr>
    </w:p>
    <w:p w:rsidR="00921757" w:rsidRPr="00921757" w:rsidRDefault="00921757" w:rsidP="00921757">
      <w:pPr>
        <w:pStyle w:val="a4"/>
        <w:ind w:right="4"/>
      </w:pPr>
      <w:r w:rsidRPr="00921757">
        <w:t>59. Какие бывают способы внесения изменений в налоговую  учетную политику?</w:t>
      </w:r>
    </w:p>
    <w:p w:rsidR="00921757" w:rsidRPr="00921757" w:rsidRDefault="00921757" w:rsidP="00921757">
      <w:pPr>
        <w:pStyle w:val="a4"/>
        <w:ind w:left="-993" w:right="-426" w:firstLine="426"/>
        <w:rPr>
          <w:spacing w:val="-3"/>
        </w:rPr>
      </w:pPr>
      <w:r w:rsidRPr="00921757">
        <w:t xml:space="preserve"> </w:t>
      </w:r>
      <w:r w:rsidRPr="00921757">
        <w:tab/>
        <w:t>А) внесение изменений  производится в срок исковой давности;</w:t>
      </w:r>
    </w:p>
    <w:p w:rsidR="00921757" w:rsidRPr="00921757" w:rsidRDefault="00921757" w:rsidP="00921757">
      <w:pPr>
        <w:pStyle w:val="a4"/>
        <w:ind w:left="-993" w:right="-426" w:firstLine="426"/>
        <w:rPr>
          <w:spacing w:val="-3"/>
        </w:rPr>
      </w:pPr>
      <w:r w:rsidRPr="00921757">
        <w:rPr>
          <w:spacing w:val="-2"/>
        </w:rPr>
        <w:t xml:space="preserve"> </w:t>
      </w:r>
      <w:r w:rsidRPr="00921757">
        <w:rPr>
          <w:spacing w:val="-2"/>
        </w:rPr>
        <w:tab/>
        <w:t>B)</w:t>
      </w:r>
      <w:r w:rsidRPr="00921757">
        <w:t xml:space="preserve"> внесения изменений в налоговую  учетную политику  запрещается</w:t>
      </w:r>
      <w:r w:rsidRPr="00921757">
        <w:rPr>
          <w:spacing w:val="-2"/>
        </w:rPr>
        <w:t>;</w:t>
      </w:r>
    </w:p>
    <w:p w:rsidR="00921757" w:rsidRPr="00921757" w:rsidRDefault="00921757" w:rsidP="00921757">
      <w:pPr>
        <w:pStyle w:val="a4"/>
        <w:ind w:right="-426"/>
        <w:rPr>
          <w:spacing w:val="-3"/>
        </w:rPr>
      </w:pPr>
      <w:r w:rsidRPr="00921757">
        <w:t>С) внесение изменений  не производится в раздел действующей учетной политики;</w:t>
      </w:r>
    </w:p>
    <w:p w:rsidR="00921757" w:rsidRPr="00921757" w:rsidRDefault="00921757" w:rsidP="00921757">
      <w:pPr>
        <w:pStyle w:val="a4"/>
        <w:ind w:right="-426" w:firstLine="3"/>
        <w:rPr>
          <w:bCs/>
        </w:rPr>
      </w:pPr>
      <w:r w:rsidRPr="00921757">
        <w:rPr>
          <w:bCs/>
        </w:rPr>
        <w:t xml:space="preserve">D) </w:t>
      </w:r>
      <w:r w:rsidRPr="00921757">
        <w:t xml:space="preserve">утверждением  новой налоговой учетной политики, </w:t>
      </w:r>
      <w:r w:rsidRPr="00921757">
        <w:rPr>
          <w:bCs/>
        </w:rPr>
        <w:t xml:space="preserve"> </w:t>
      </w:r>
      <w:r w:rsidRPr="00921757">
        <w:rPr>
          <w:spacing w:val="-2"/>
        </w:rPr>
        <w:t>внесением  изменений и (или) дополнений в действующую налоговую учетную политику</w:t>
      </w:r>
      <w:r w:rsidRPr="00921757">
        <w:rPr>
          <w:bCs/>
        </w:rPr>
        <w:t>.</w:t>
      </w:r>
    </w:p>
    <w:p w:rsidR="00921757" w:rsidRPr="00921757" w:rsidRDefault="00921757" w:rsidP="00921757">
      <w:pPr>
        <w:pStyle w:val="a4"/>
        <w:ind w:right="-426" w:firstLine="3"/>
        <w:rPr>
          <w:bCs/>
        </w:rPr>
      </w:pPr>
    </w:p>
    <w:p w:rsidR="00921757" w:rsidRPr="00921757" w:rsidRDefault="00921757" w:rsidP="00921757">
      <w:pPr>
        <w:pStyle w:val="a4"/>
        <w:ind w:left="-993" w:right="-426" w:firstLine="993"/>
      </w:pPr>
      <w:r w:rsidRPr="00921757">
        <w:rPr>
          <w:bCs/>
        </w:rPr>
        <w:t xml:space="preserve">60. </w:t>
      </w:r>
      <w:r w:rsidRPr="00921757">
        <w:t xml:space="preserve">Налоговая учетная политика: </w:t>
      </w:r>
    </w:p>
    <w:p w:rsidR="00921757" w:rsidRPr="00921757" w:rsidRDefault="00921757" w:rsidP="00921757">
      <w:pPr>
        <w:pStyle w:val="a4"/>
        <w:ind w:right="-426"/>
      </w:pPr>
      <w:r w:rsidRPr="00921757">
        <w:t>А) принятый налогоплательщиком (налоговым агентом) документ, устанавливающий порядок ведения налогового учета с соблюдением требований Кодекса;</w:t>
      </w:r>
    </w:p>
    <w:p w:rsidR="00921757" w:rsidRPr="00921757" w:rsidRDefault="00921757" w:rsidP="00921757">
      <w:pPr>
        <w:pStyle w:val="a4"/>
        <w:ind w:right="-426"/>
      </w:pPr>
      <w:r w:rsidRPr="00921757">
        <w:t>B) принятый налоговым органом документ, устанавливающий порядок ведения налогового учета с соблюдением требований Кодекса;</w:t>
      </w:r>
    </w:p>
    <w:p w:rsidR="00921757" w:rsidRPr="00921757" w:rsidRDefault="00921757" w:rsidP="00921757">
      <w:pPr>
        <w:pStyle w:val="a4"/>
        <w:ind w:right="-426"/>
      </w:pPr>
      <w:r w:rsidRPr="00921757">
        <w:t>С) принятый налогоплательщиком и налоговым органом документ, устанавливающий порядок ведения налогового учета с соблюдением требований Кодекса;</w:t>
      </w:r>
    </w:p>
    <w:p w:rsidR="00921757" w:rsidRPr="00921757" w:rsidRDefault="00921757" w:rsidP="00921757">
      <w:pPr>
        <w:pStyle w:val="a4"/>
        <w:ind w:left="-993" w:right="-426" w:firstLine="993"/>
      </w:pPr>
      <w:r w:rsidRPr="00921757">
        <w:t>D) это самостоятельное ведение налоговых регистров.</w:t>
      </w:r>
    </w:p>
    <w:p w:rsidR="00921757" w:rsidRPr="00921757" w:rsidRDefault="00921757" w:rsidP="00921757">
      <w:pPr>
        <w:pStyle w:val="a4"/>
        <w:ind w:left="-993" w:right="-426" w:firstLine="993"/>
      </w:pPr>
    </w:p>
    <w:p w:rsidR="00921757" w:rsidRPr="00921757" w:rsidRDefault="00921757" w:rsidP="00921757">
      <w:pPr>
        <w:pStyle w:val="a4"/>
        <w:ind w:right="-426"/>
      </w:pPr>
      <w:r w:rsidRPr="00921757">
        <w:t>61. При отсутствии по договору совместной деятельности порядка распределения активов, обязательств, доходов и расходов между участниками совместной деятельности такое распределение:</w:t>
      </w:r>
    </w:p>
    <w:p w:rsidR="00921757" w:rsidRPr="00921757" w:rsidRDefault="00921757" w:rsidP="00921757">
      <w:pPr>
        <w:pStyle w:val="a4"/>
        <w:ind w:left="-993" w:right="-426" w:firstLine="993"/>
      </w:pPr>
      <w:r w:rsidRPr="00921757">
        <w:t>A) не производится;</w:t>
      </w:r>
    </w:p>
    <w:p w:rsidR="00921757" w:rsidRPr="00921757" w:rsidRDefault="00921757" w:rsidP="00921757">
      <w:pPr>
        <w:pStyle w:val="a4"/>
        <w:ind w:right="-426"/>
      </w:pPr>
      <w:r w:rsidRPr="00921757">
        <w:lastRenderedPageBreak/>
        <w:t>B) производится в порядке, установленном наиболее крупным участником совместной деятельности;</w:t>
      </w:r>
    </w:p>
    <w:p w:rsidR="00921757" w:rsidRPr="00921757" w:rsidRDefault="00921757" w:rsidP="00921757">
      <w:pPr>
        <w:pStyle w:val="a4"/>
        <w:ind w:right="-426"/>
      </w:pPr>
      <w:r w:rsidRPr="00921757">
        <w:rPr>
          <w:lang w:val="en-US"/>
        </w:rPr>
        <w:t>C</w:t>
      </w:r>
      <w:r w:rsidRPr="00921757">
        <w:t xml:space="preserve">) </w:t>
      </w:r>
      <w:proofErr w:type="gramStart"/>
      <w:r w:rsidRPr="00921757">
        <w:t>производится</w:t>
      </w:r>
      <w:proofErr w:type="gramEnd"/>
      <w:r w:rsidRPr="00921757">
        <w:t xml:space="preserve"> соразмерно уставному капиталу каждого участника совместной деятельности на дату регистрации;</w:t>
      </w:r>
    </w:p>
    <w:p w:rsidR="00921757" w:rsidRPr="00921757" w:rsidRDefault="00921757" w:rsidP="00921757">
      <w:pPr>
        <w:pStyle w:val="a4"/>
        <w:ind w:right="4"/>
      </w:pPr>
      <w:r w:rsidRPr="00921757">
        <w:t>D) производится пропорционально доле участия согласно договору о совместной деятельности.</w:t>
      </w:r>
    </w:p>
    <w:p w:rsidR="009C7138" w:rsidRPr="00921757" w:rsidRDefault="009C7138"/>
    <w:sectPr w:rsidR="009C7138" w:rsidRPr="00921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921757"/>
    <w:rsid w:val="00921757"/>
    <w:rsid w:val="009C7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69z0">
    <w:name w:val="WW8Num169z0"/>
    <w:rsid w:val="00921757"/>
    <w:rPr>
      <w:b/>
    </w:rPr>
  </w:style>
  <w:style w:type="character" w:styleId="a3">
    <w:name w:val="Hyperlink"/>
    <w:basedOn w:val="a0"/>
    <w:rsid w:val="00921757"/>
    <w:rPr>
      <w:color w:val="0000FF"/>
      <w:u w:val="single"/>
    </w:rPr>
  </w:style>
  <w:style w:type="character" w:customStyle="1" w:styleId="s0">
    <w:name w:val="s0"/>
    <w:basedOn w:val="a0"/>
    <w:rsid w:val="00921757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s1">
    <w:name w:val="s1"/>
    <w:basedOn w:val="a0"/>
    <w:rsid w:val="00921757"/>
    <w:rPr>
      <w:rFonts w:ascii="Times New Roman" w:hAnsi="Times New Roman" w:cs="Times New Roman"/>
      <w:b/>
      <w:bCs/>
      <w:i w:val="0"/>
      <w:iCs w:val="0"/>
      <w:strike w:val="0"/>
      <w:dstrike w:val="0"/>
      <w:color w:val="000000"/>
      <w:sz w:val="20"/>
      <w:szCs w:val="20"/>
      <w:u w:val="none"/>
    </w:rPr>
  </w:style>
  <w:style w:type="paragraph" w:styleId="a4">
    <w:name w:val="No Spacing"/>
    <w:link w:val="a5"/>
    <w:uiPriority w:val="1"/>
    <w:qFormat/>
    <w:rsid w:val="0092175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Без интервала Знак"/>
    <w:basedOn w:val="a0"/>
    <w:link w:val="a4"/>
    <w:uiPriority w:val="1"/>
    <w:locked/>
    <w:rsid w:val="0092175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l:30376596.1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2010</Words>
  <Characters>11459</Characters>
  <Application>Microsoft Office Word</Application>
  <DocSecurity>0</DocSecurity>
  <Lines>95</Lines>
  <Paragraphs>26</Paragraphs>
  <ScaleCrop>false</ScaleCrop>
  <Company>MultiDVD Team</Company>
  <LinksUpToDate>false</LinksUpToDate>
  <CharactersWithSpaces>13443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2017-09-23T08:42:00Z</dcterms:created>
  <dcterms:modified xsi:type="dcterms:W3CDTF">2017-09-23T08:43:00Z</dcterms:modified>
</cp:coreProperties>
</file>